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348D" w14:textId="77777777" w:rsidR="00E26131" w:rsidRDefault="00E26131" w:rsidP="00E26131">
      <w:pPr>
        <w:rPr>
          <w:rFonts w:ascii="Goudy Old Style" w:hAnsi="Goudy Old Style"/>
          <w:color w:val="000000"/>
          <w:sz w:val="24"/>
          <w:szCs w:val="24"/>
        </w:rPr>
      </w:pPr>
    </w:p>
    <w:p w14:paraId="2ED8DE04" w14:textId="681932C9" w:rsidR="00E26131" w:rsidRPr="00E26131" w:rsidRDefault="00E26131" w:rsidP="00E26131">
      <w:pPr>
        <w:pStyle w:val="ListParagraph"/>
        <w:numPr>
          <w:ilvl w:val="0"/>
          <w:numId w:val="1"/>
        </w:numPr>
        <w:rPr>
          <w:rFonts w:ascii="Goudy Old Style" w:hAnsi="Goudy Old Style"/>
          <w:color w:val="000000"/>
          <w:sz w:val="24"/>
          <w:szCs w:val="24"/>
          <w:highlight w:val="yellow"/>
        </w:rPr>
      </w:pPr>
      <w:r w:rsidRPr="00E26131">
        <w:rPr>
          <w:rFonts w:ascii="Goudy Old Style" w:hAnsi="Goudy Old Style"/>
          <w:color w:val="000000"/>
          <w:sz w:val="24"/>
          <w:szCs w:val="24"/>
          <w:highlight w:val="yellow"/>
        </w:rPr>
        <w:t xml:space="preserve">SDUSD: Project name (#)_ GC name </w:t>
      </w:r>
      <w:r w:rsidR="00DD74E9">
        <w:rPr>
          <w:rFonts w:ascii="Goudy Old Style" w:hAnsi="Goudy Old Style"/>
          <w:color w:val="000000"/>
          <w:sz w:val="24"/>
          <w:szCs w:val="24"/>
          <w:highlight w:val="yellow"/>
        </w:rPr>
        <w:t xml:space="preserve">  Introduction PSA Contact to GC</w:t>
      </w:r>
    </w:p>
    <w:p w14:paraId="50C9FC4B" w14:textId="77777777" w:rsidR="00E26131" w:rsidRDefault="00E26131" w:rsidP="00E26131">
      <w:pPr>
        <w:rPr>
          <w:rFonts w:ascii="Goudy Old Style" w:hAnsi="Goudy Old Style"/>
          <w:color w:val="000000"/>
          <w:sz w:val="24"/>
          <w:szCs w:val="24"/>
        </w:rPr>
      </w:pPr>
    </w:p>
    <w:p w14:paraId="6FE0B5F7" w14:textId="77777777" w:rsidR="00E26131" w:rsidRDefault="00E26131" w:rsidP="00E26131">
      <w:pPr>
        <w:rPr>
          <w:rFonts w:ascii="Goudy Old Style" w:hAnsi="Goudy Old Style"/>
          <w:color w:val="000000"/>
          <w:sz w:val="24"/>
          <w:szCs w:val="24"/>
        </w:rPr>
      </w:pPr>
      <w:r>
        <w:rPr>
          <w:rFonts w:ascii="Goudy Old Style" w:hAnsi="Goudy Old Style"/>
          <w:color w:val="000000"/>
          <w:sz w:val="24"/>
          <w:szCs w:val="24"/>
        </w:rPr>
        <w:t xml:space="preserve">Good morning/afternoon </w:t>
      </w:r>
      <w:r>
        <w:rPr>
          <w:rFonts w:ascii="Goudy Old Style" w:hAnsi="Goudy Old Style"/>
          <w:color w:val="FF0000"/>
          <w:sz w:val="24"/>
          <w:szCs w:val="24"/>
        </w:rPr>
        <w:t>Contact</w:t>
      </w:r>
      <w:r>
        <w:rPr>
          <w:rFonts w:ascii="Goudy Old Style" w:hAnsi="Goudy Old Style"/>
          <w:color w:val="000000"/>
          <w:sz w:val="24"/>
          <w:szCs w:val="24"/>
        </w:rPr>
        <w:t>,</w:t>
      </w:r>
    </w:p>
    <w:p w14:paraId="1AB1B414" w14:textId="77777777" w:rsidR="00E26131" w:rsidRDefault="00E26131" w:rsidP="00E26131">
      <w:pPr>
        <w:rPr>
          <w:rFonts w:ascii="Goudy Old Style" w:hAnsi="Goudy Old Style"/>
          <w:color w:val="000000"/>
          <w:sz w:val="24"/>
          <w:szCs w:val="24"/>
        </w:rPr>
      </w:pPr>
    </w:p>
    <w:p w14:paraId="2E5613BF" w14:textId="77777777" w:rsidR="00E26131" w:rsidRDefault="00E26131" w:rsidP="00E26131">
      <w:pPr>
        <w:rPr>
          <w:rFonts w:ascii="Goudy Old Style" w:hAnsi="Goudy Old Style"/>
          <w:color w:val="000000"/>
          <w:sz w:val="24"/>
          <w:szCs w:val="24"/>
        </w:rPr>
      </w:pPr>
      <w:r>
        <w:rPr>
          <w:rFonts w:ascii="Goudy Old Style" w:hAnsi="Goudy Old Style"/>
          <w:color w:val="000000"/>
          <w:sz w:val="24"/>
          <w:szCs w:val="24"/>
        </w:rPr>
        <w:t xml:space="preserve">Congratulations on being the preliminary lowest bidder for the project noted above. I understand that the project will be recommended to the board for final approval on </w:t>
      </w:r>
      <w:r>
        <w:rPr>
          <w:rFonts w:ascii="Goudy Old Style" w:hAnsi="Goudy Old Style"/>
          <w:color w:val="FF0000"/>
          <w:sz w:val="24"/>
          <w:szCs w:val="24"/>
        </w:rPr>
        <w:t>00/00</w:t>
      </w:r>
      <w:r>
        <w:rPr>
          <w:rFonts w:ascii="Goudy Old Style" w:hAnsi="Goudy Old Style"/>
          <w:color w:val="000000"/>
          <w:sz w:val="24"/>
          <w:szCs w:val="24"/>
        </w:rPr>
        <w:t xml:space="preserve">/21. </w:t>
      </w:r>
    </w:p>
    <w:p w14:paraId="37404DDF" w14:textId="77777777" w:rsidR="00E26131" w:rsidRDefault="00E26131" w:rsidP="00E26131">
      <w:pPr>
        <w:rPr>
          <w:rFonts w:ascii="Goudy Old Style" w:hAnsi="Goudy Old Style"/>
          <w:color w:val="000000"/>
          <w:sz w:val="24"/>
          <w:szCs w:val="24"/>
        </w:rPr>
      </w:pPr>
    </w:p>
    <w:p w14:paraId="598EDB64" w14:textId="77777777" w:rsidR="009E4C48" w:rsidRDefault="00E26131" w:rsidP="00E26131">
      <w:pPr>
        <w:rPr>
          <w:rFonts w:ascii="Goudy Old Style" w:hAnsi="Goudy Old Style"/>
          <w:color w:val="000000"/>
          <w:sz w:val="24"/>
          <w:szCs w:val="24"/>
        </w:rPr>
      </w:pPr>
      <w:r>
        <w:rPr>
          <w:rFonts w:ascii="Goudy Old Style" w:hAnsi="Goudy Old Style"/>
          <w:color w:val="000000"/>
          <w:sz w:val="24"/>
          <w:szCs w:val="24"/>
        </w:rPr>
        <w:t>As we begin this process I wanted to reach out and introduce myself, I am the PSA Specialist who will be assisting you through the PSA process for this project; in addition, I would like to ask if you could verify who from your team will be handling the PSA procedures (setting up a Pre-job meeting, receiving and providing PSA documents from you and your subs) and provide me with their contact information. I can than send all the PSA documents over and be readily available for any questions before work can start.</w:t>
      </w:r>
      <w:r w:rsidR="001A0552">
        <w:rPr>
          <w:rFonts w:ascii="Goudy Old Style" w:hAnsi="Goudy Old Style"/>
          <w:color w:val="000000"/>
          <w:sz w:val="24"/>
          <w:szCs w:val="24"/>
        </w:rPr>
        <w:t xml:space="preserve">  </w:t>
      </w:r>
    </w:p>
    <w:p w14:paraId="38C70FE1" w14:textId="77777777" w:rsidR="009E4C48" w:rsidRDefault="009E4C48" w:rsidP="00E26131">
      <w:pPr>
        <w:rPr>
          <w:rFonts w:ascii="Goudy Old Style" w:hAnsi="Goudy Old Style"/>
          <w:color w:val="000000"/>
          <w:sz w:val="24"/>
          <w:szCs w:val="24"/>
        </w:rPr>
      </w:pPr>
    </w:p>
    <w:p w14:paraId="38F8226E" w14:textId="2773A80C" w:rsidR="00E26131" w:rsidRDefault="001A0552" w:rsidP="00E26131">
      <w:pPr>
        <w:rPr>
          <w:rFonts w:ascii="Goudy Old Style" w:hAnsi="Goudy Old Style"/>
          <w:color w:val="000000"/>
          <w:sz w:val="24"/>
          <w:szCs w:val="24"/>
        </w:rPr>
      </w:pPr>
      <w:r w:rsidRPr="005832CC">
        <w:rPr>
          <w:rFonts w:ascii="Goudy Old Style" w:hAnsi="Goudy Old Style"/>
          <w:color w:val="000000"/>
          <w:sz w:val="24"/>
          <w:szCs w:val="24"/>
          <w:highlight w:val="yellow"/>
        </w:rPr>
        <w:t>This project will be using PSA A</w:t>
      </w:r>
      <w:r w:rsidR="005915EF" w:rsidRPr="005832CC">
        <w:rPr>
          <w:rFonts w:ascii="Goudy Old Style" w:hAnsi="Goudy Old Style"/>
          <w:color w:val="000000"/>
          <w:sz w:val="24"/>
          <w:szCs w:val="24"/>
          <w:highlight w:val="yellow"/>
        </w:rPr>
        <w:t xml:space="preserve">pplication &amp; will require list of all your subcontractors contact information to be invited to platform (use attached </w:t>
      </w:r>
      <w:r w:rsidR="009E4C48" w:rsidRPr="005832CC">
        <w:rPr>
          <w:rFonts w:ascii="Goudy Old Style" w:hAnsi="Goudy Old Style"/>
          <w:color w:val="000000"/>
          <w:sz w:val="24"/>
          <w:szCs w:val="24"/>
          <w:highlight w:val="yellow"/>
        </w:rPr>
        <w:t>Sub List Excel doc.)</w:t>
      </w:r>
    </w:p>
    <w:p w14:paraId="224D9534" w14:textId="77777777" w:rsidR="00E26131" w:rsidRDefault="00E26131" w:rsidP="00E26131">
      <w:pPr>
        <w:rPr>
          <w:rFonts w:ascii="Goudy Old Style" w:hAnsi="Goudy Old Style"/>
          <w:color w:val="000000"/>
          <w:sz w:val="24"/>
          <w:szCs w:val="24"/>
        </w:rPr>
      </w:pPr>
    </w:p>
    <w:p w14:paraId="1561AB0F" w14:textId="77777777" w:rsidR="00E26131" w:rsidRDefault="00E26131" w:rsidP="00E26131">
      <w:pPr>
        <w:rPr>
          <w:rFonts w:ascii="Goudy Old Style" w:hAnsi="Goudy Old Style"/>
          <w:color w:val="000000"/>
          <w:sz w:val="24"/>
          <w:szCs w:val="24"/>
        </w:rPr>
      </w:pPr>
      <w:r>
        <w:rPr>
          <w:rFonts w:ascii="Goudy Old Style" w:hAnsi="Goudy Old Style"/>
          <w:color w:val="000000"/>
          <w:sz w:val="24"/>
          <w:szCs w:val="24"/>
        </w:rPr>
        <w:t xml:space="preserve">One last question, can you tell me if </w:t>
      </w:r>
      <w:r>
        <w:rPr>
          <w:rFonts w:ascii="Goudy Old Style" w:hAnsi="Goudy Old Style"/>
          <w:color w:val="FF0000"/>
          <w:sz w:val="24"/>
          <w:szCs w:val="24"/>
        </w:rPr>
        <w:t>GC name</w:t>
      </w:r>
      <w:r>
        <w:rPr>
          <w:rFonts w:ascii="Goudy Old Style" w:hAnsi="Goudy Old Style"/>
          <w:color w:val="000000"/>
          <w:sz w:val="24"/>
          <w:szCs w:val="24"/>
        </w:rPr>
        <w:t xml:space="preserve"> is familiar with or has performed PSA work before? We understand that being unfamiliar with the PSA requirements has caused contractors to feel overwhelmed with all the additional documentation required to meet PSA compliance and our office is more than happy to do a PSA orientation to help through this process. </w:t>
      </w:r>
    </w:p>
    <w:p w14:paraId="5EEC16A5" w14:textId="77777777" w:rsidR="00E26131" w:rsidRDefault="00E26131" w:rsidP="00E26131">
      <w:pPr>
        <w:rPr>
          <w:rFonts w:ascii="Goudy Old Style" w:hAnsi="Goudy Old Style"/>
          <w:color w:val="000000"/>
          <w:sz w:val="24"/>
          <w:szCs w:val="24"/>
        </w:rPr>
      </w:pPr>
    </w:p>
    <w:p w14:paraId="222D9AA0" w14:textId="77777777" w:rsidR="00E26131" w:rsidRDefault="00E26131" w:rsidP="00E26131">
      <w:pPr>
        <w:rPr>
          <w:rFonts w:ascii="Goudy Old Style" w:hAnsi="Goudy Old Style"/>
          <w:color w:val="000000"/>
          <w:sz w:val="24"/>
          <w:szCs w:val="24"/>
        </w:rPr>
      </w:pPr>
      <w:r>
        <w:rPr>
          <w:rFonts w:ascii="Goudy Old Style" w:hAnsi="Goudy Old Style"/>
          <w:color w:val="000000"/>
          <w:sz w:val="24"/>
          <w:szCs w:val="24"/>
        </w:rPr>
        <w:t>Best regards,</w:t>
      </w:r>
    </w:p>
    <w:p w14:paraId="4A91A811" w14:textId="77777777" w:rsidR="00E26131" w:rsidRDefault="00E26131" w:rsidP="00E26131">
      <w:pPr>
        <w:rPr>
          <w:rFonts w:ascii="Goudy Old Style" w:hAnsi="Goudy Old Style"/>
          <w:color w:val="000000"/>
          <w:sz w:val="24"/>
          <w:szCs w:val="24"/>
        </w:rPr>
      </w:pPr>
      <w:r>
        <w:rPr>
          <w:rFonts w:ascii="Goudy Old Style" w:hAnsi="Goudy Old Style"/>
          <w:color w:val="000000"/>
          <w:sz w:val="24"/>
          <w:szCs w:val="24"/>
        </w:rPr>
        <w:t>Maria</w:t>
      </w:r>
    </w:p>
    <w:p w14:paraId="50E97A01" w14:textId="77777777" w:rsidR="00E26131" w:rsidRDefault="00E26131" w:rsidP="00E26131">
      <w:pPr>
        <w:rPr>
          <w:rFonts w:ascii="Bell MT" w:hAnsi="Bell MT"/>
          <w:color w:val="000000" w:themeColor="text1"/>
          <w:sz w:val="24"/>
        </w:rPr>
      </w:pPr>
    </w:p>
    <w:p w14:paraId="27FA4C6F" w14:textId="77777777" w:rsidR="00E26131" w:rsidRDefault="00E26131" w:rsidP="00E26131">
      <w:pPr>
        <w:rPr>
          <w:rFonts w:ascii="Bell MT" w:hAnsi="Bell MT"/>
          <w:color w:val="000000" w:themeColor="text1"/>
          <w:sz w:val="24"/>
        </w:rPr>
      </w:pPr>
    </w:p>
    <w:p w14:paraId="48531085" w14:textId="77777777" w:rsidR="00E26131" w:rsidRDefault="00E26131" w:rsidP="00E26131">
      <w:pPr>
        <w:rPr>
          <w:rFonts w:ascii="Poor Richard" w:eastAsiaTheme="minorEastAsia" w:hAnsi="Poor Richard"/>
          <w:b/>
          <w:noProof/>
          <w:color w:val="C00000"/>
          <w:spacing w:val="10"/>
          <w:sz w:val="24"/>
          <w:szCs w:val="24"/>
        </w:rPr>
      </w:pPr>
      <w:r>
        <w:rPr>
          <w:rFonts w:ascii="Poor Richard" w:eastAsiaTheme="minorEastAsia" w:hAnsi="Poor Richard"/>
          <w:b/>
          <w:noProof/>
          <w:color w:val="C00000"/>
          <w:spacing w:val="10"/>
          <w:sz w:val="24"/>
          <w:szCs w:val="24"/>
        </w:rPr>
        <w:t>Maria Cruz</w:t>
      </w:r>
    </w:p>
    <w:p w14:paraId="35ADA21F"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PSA Specialist</w:t>
      </w:r>
    </w:p>
    <w:p w14:paraId="61315700" w14:textId="77777777" w:rsidR="00E26131" w:rsidRDefault="00E26131" w:rsidP="00E26131">
      <w:pPr>
        <w:rPr>
          <w:rFonts w:ascii="Poor Richard" w:eastAsiaTheme="minorEastAsia" w:hAnsi="Poor Richard"/>
          <w:noProof/>
          <w:color w:val="000000"/>
          <w:sz w:val="8"/>
          <w:szCs w:val="8"/>
        </w:rPr>
      </w:pPr>
    </w:p>
    <w:p w14:paraId="3CE38FBD" w14:textId="07D7FB43" w:rsidR="00E26131" w:rsidRDefault="00E26131" w:rsidP="00E26131">
      <w:pPr>
        <w:rPr>
          <w:rFonts w:ascii="Poor Richard" w:eastAsiaTheme="minorEastAsia" w:hAnsi="Poor Richard"/>
          <w:noProof/>
          <w:color w:val="000000"/>
          <w:sz w:val="24"/>
          <w:szCs w:val="24"/>
        </w:rPr>
      </w:pPr>
      <w:r>
        <w:rPr>
          <w:noProof/>
        </w:rPr>
        <w:drawing>
          <wp:inline distT="0" distB="0" distL="0" distR="0" wp14:anchorId="2D4756DD" wp14:editId="7EFE9646">
            <wp:extent cx="1582420" cy="363220"/>
            <wp:effectExtent l="0" t="0" r="0" b="0"/>
            <wp:docPr id="1" name="Picture 1"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363220"/>
                    </a:xfrm>
                    <a:prstGeom prst="rect">
                      <a:avLst/>
                    </a:prstGeom>
                    <a:noFill/>
                    <a:ln>
                      <a:noFill/>
                    </a:ln>
                  </pic:spPr>
                </pic:pic>
              </a:graphicData>
            </a:graphic>
          </wp:inline>
        </w:drawing>
      </w:r>
    </w:p>
    <w:p w14:paraId="010E1F5A"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Facilities, Planning, and Construction</w:t>
      </w:r>
    </w:p>
    <w:p w14:paraId="15D5836F"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4860 Ruffner Street</w:t>
      </w:r>
    </w:p>
    <w:p w14:paraId="3B1FF498"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San Diego, CA  92111</w:t>
      </w:r>
    </w:p>
    <w:p w14:paraId="53F74432"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 xml:space="preserve">Phn: 619.879.7870 </w:t>
      </w:r>
    </w:p>
    <w:p w14:paraId="50001392" w14:textId="77777777" w:rsidR="00E26131" w:rsidRDefault="00000000" w:rsidP="00E26131">
      <w:pPr>
        <w:rPr>
          <w:rFonts w:ascii="Poor Richard" w:eastAsiaTheme="minorEastAsia" w:hAnsi="Poor Richard"/>
          <w:noProof/>
          <w:color w:val="000000"/>
          <w:spacing w:val="10"/>
          <w:sz w:val="24"/>
          <w:szCs w:val="24"/>
        </w:rPr>
      </w:pPr>
      <w:hyperlink r:id="rId9" w:history="1">
        <w:r w:rsidR="00E26131">
          <w:rPr>
            <w:rStyle w:val="Hyperlink"/>
            <w:rFonts w:ascii="Poor Richard" w:eastAsiaTheme="minorEastAsia" w:hAnsi="Poor Richard"/>
            <w:noProof/>
            <w:spacing w:val="10"/>
            <w:sz w:val="24"/>
            <w:szCs w:val="24"/>
          </w:rPr>
          <w:t>Mcruz5@sandi.net</w:t>
        </w:r>
      </w:hyperlink>
      <w:r w:rsidR="00E26131">
        <w:rPr>
          <w:rFonts w:eastAsiaTheme="minorEastAsia"/>
          <w:noProof/>
          <w:color w:val="000099"/>
          <w:spacing w:val="10"/>
        </w:rPr>
        <w:t xml:space="preserve">  </w:t>
      </w:r>
      <w:r w:rsidR="00E26131">
        <w:rPr>
          <w:rFonts w:ascii="Poor Richard" w:eastAsiaTheme="minorEastAsia" w:hAnsi="Poor Richard"/>
          <w:b/>
          <w:noProof/>
          <w:color w:val="0000FF"/>
          <w:spacing w:val="10"/>
          <w:sz w:val="24"/>
          <w:szCs w:val="24"/>
        </w:rPr>
        <w:t xml:space="preserve"> </w:t>
      </w:r>
      <w:r w:rsidR="00E26131">
        <w:rPr>
          <w:rFonts w:ascii="Poor Richard" w:eastAsiaTheme="minorEastAsia" w:hAnsi="Poor Richard"/>
          <w:b/>
          <w:noProof/>
          <w:color w:val="C00000"/>
          <w:spacing w:val="10"/>
          <w:sz w:val="24"/>
          <w:szCs w:val="24"/>
        </w:rPr>
        <w:t>|</w:t>
      </w:r>
      <w:r w:rsidR="00E26131">
        <w:rPr>
          <w:rFonts w:ascii="Poor Richard" w:eastAsiaTheme="minorEastAsia" w:hAnsi="Poor Richard"/>
          <w:b/>
          <w:noProof/>
          <w:color w:val="0000FF"/>
          <w:spacing w:val="10"/>
          <w:sz w:val="24"/>
          <w:szCs w:val="24"/>
        </w:rPr>
        <w:t xml:space="preserve"> </w:t>
      </w:r>
      <w:r w:rsidR="00E26131">
        <w:rPr>
          <w:rFonts w:ascii="Poor Richard" w:eastAsiaTheme="minorEastAsia" w:hAnsi="Poor Richard"/>
          <w:noProof/>
          <w:color w:val="0000FF"/>
          <w:spacing w:val="10"/>
          <w:sz w:val="24"/>
          <w:szCs w:val="24"/>
        </w:rPr>
        <w:t xml:space="preserve">  </w:t>
      </w:r>
      <w:hyperlink r:id="rId10" w:history="1">
        <w:r w:rsidR="00E26131">
          <w:rPr>
            <w:rStyle w:val="Hyperlink"/>
            <w:rFonts w:ascii="Poor Richard" w:eastAsiaTheme="minorEastAsia" w:hAnsi="Poor Richard"/>
            <w:noProof/>
            <w:spacing w:val="10"/>
            <w:sz w:val="24"/>
          </w:rPr>
          <w:t>PSA-Cloud</w:t>
        </w:r>
      </w:hyperlink>
      <w:r w:rsidR="00E26131">
        <w:rPr>
          <w:rFonts w:ascii="Poor Richard" w:eastAsiaTheme="minorEastAsia" w:hAnsi="Poor Richard"/>
          <w:noProof/>
          <w:color w:val="0000FF"/>
          <w:spacing w:val="10"/>
          <w:sz w:val="24"/>
        </w:rPr>
        <w:t xml:space="preserve"> </w:t>
      </w:r>
      <w:r w:rsidR="00E26131">
        <w:rPr>
          <w:rFonts w:ascii="Poor Richard" w:eastAsiaTheme="minorEastAsia" w:hAnsi="Poor Richard"/>
          <w:noProof/>
          <w:color w:val="0000FF"/>
          <w:spacing w:val="10"/>
          <w:sz w:val="24"/>
          <w:szCs w:val="24"/>
        </w:rPr>
        <w:t xml:space="preserve"> </w:t>
      </w:r>
      <w:r w:rsidR="00E26131">
        <w:rPr>
          <w:rFonts w:ascii="Poor Richard" w:eastAsiaTheme="minorEastAsia" w:hAnsi="Poor Richard"/>
          <w:noProof/>
          <w:color w:val="C00000"/>
          <w:spacing w:val="10"/>
          <w:sz w:val="24"/>
          <w:szCs w:val="24"/>
        </w:rPr>
        <w:t xml:space="preserve"> </w:t>
      </w:r>
      <w:r w:rsidR="00E26131">
        <w:rPr>
          <w:rFonts w:ascii="Poor Richard" w:eastAsiaTheme="minorEastAsia" w:hAnsi="Poor Richard"/>
          <w:b/>
          <w:noProof/>
          <w:color w:val="C00000"/>
          <w:spacing w:val="10"/>
          <w:sz w:val="24"/>
          <w:szCs w:val="24"/>
        </w:rPr>
        <w:t>|</w:t>
      </w:r>
      <w:r w:rsidR="00E26131">
        <w:rPr>
          <w:rFonts w:ascii="Poor Richard" w:eastAsiaTheme="minorEastAsia" w:hAnsi="Poor Richard"/>
          <w:noProof/>
          <w:color w:val="C00000"/>
          <w:spacing w:val="10"/>
          <w:sz w:val="24"/>
          <w:szCs w:val="24"/>
        </w:rPr>
        <w:t xml:space="preserve">   </w:t>
      </w:r>
      <w:r w:rsidR="00E26131">
        <w:rPr>
          <w:rFonts w:ascii="Poor Richard" w:eastAsiaTheme="minorEastAsia" w:hAnsi="Poor Richard"/>
          <w:noProof/>
          <w:color w:val="0000FF"/>
          <w:spacing w:val="10"/>
          <w:sz w:val="24"/>
          <w:szCs w:val="24"/>
          <w:u w:val="single"/>
        </w:rPr>
        <w:t>PSA</w:t>
      </w:r>
      <w:hyperlink r:id="rId11" w:history="1">
        <w:r w:rsidR="00E26131">
          <w:rPr>
            <w:rStyle w:val="Hyperlink"/>
            <w:rFonts w:ascii="Poor Richard" w:eastAsiaTheme="minorEastAsia" w:hAnsi="Poor Richard"/>
            <w:noProof/>
            <w:spacing w:val="10"/>
            <w:sz w:val="24"/>
          </w:rPr>
          <w:t>-Gnrl Info</w:t>
        </w:r>
      </w:hyperlink>
    </w:p>
    <w:p w14:paraId="2DFBA6FA" w14:textId="77777777" w:rsidR="00E26131" w:rsidRDefault="00E26131" w:rsidP="00E26131">
      <w:pPr>
        <w:rPr>
          <w:rFonts w:ascii="Times New Roman" w:eastAsiaTheme="minorEastAsia" w:hAnsi="Times New Roman"/>
          <w:noProof/>
          <w:color w:val="000000" w:themeColor="text1"/>
          <w:sz w:val="16"/>
          <w:szCs w:val="16"/>
        </w:rPr>
      </w:pPr>
    </w:p>
    <w:p w14:paraId="48D502B6" w14:textId="03CEE853" w:rsidR="00FF7B73" w:rsidRDefault="00FF7B73"/>
    <w:p w14:paraId="33B3675C" w14:textId="2DC3973F" w:rsidR="00E26131" w:rsidRDefault="00E26131"/>
    <w:p w14:paraId="438E0A4D" w14:textId="5594B698" w:rsidR="00E26131" w:rsidRDefault="00E26131">
      <w:pPr>
        <w:spacing w:after="160" w:line="259" w:lineRule="auto"/>
      </w:pPr>
    </w:p>
    <w:sectPr w:rsidR="00E2613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4E42" w14:textId="77777777" w:rsidR="00855EE8" w:rsidRDefault="00855EE8" w:rsidP="006E3B51">
      <w:r>
        <w:separator/>
      </w:r>
    </w:p>
  </w:endnote>
  <w:endnote w:type="continuationSeparator" w:id="0">
    <w:p w14:paraId="15AF7599" w14:textId="77777777" w:rsidR="00855EE8" w:rsidRDefault="00855EE8" w:rsidP="006E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05E2" w14:textId="77777777" w:rsidR="00855EE8" w:rsidRDefault="00855EE8" w:rsidP="006E3B51">
      <w:r>
        <w:separator/>
      </w:r>
    </w:p>
  </w:footnote>
  <w:footnote w:type="continuationSeparator" w:id="0">
    <w:p w14:paraId="3C2582BC" w14:textId="77777777" w:rsidR="00855EE8" w:rsidRDefault="00855EE8" w:rsidP="006E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D1E5" w14:textId="40256AAD" w:rsidR="00C57031" w:rsidRDefault="00C57031">
    <w:pPr>
      <w:pStyle w:val="Header"/>
      <w:rPr>
        <w:b/>
        <w:bCs/>
      </w:rPr>
    </w:pPr>
    <w:r>
      <w:rPr>
        <w:b/>
        <w:bCs/>
        <w:noProof/>
      </w:rPr>
      <w:drawing>
        <wp:inline distT="0" distB="0" distL="0" distR="0" wp14:anchorId="767A3D12" wp14:editId="23D160E6">
          <wp:extent cx="468923" cy="417581"/>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72843" cy="421072"/>
                  </a:xfrm>
                  <a:prstGeom prst="rect">
                    <a:avLst/>
                  </a:prstGeom>
                </pic:spPr>
              </pic:pic>
            </a:graphicData>
          </a:graphic>
        </wp:inline>
      </w:drawing>
    </w:r>
  </w:p>
  <w:p w14:paraId="5E5D6C72" w14:textId="3513772E" w:rsidR="006E3B51" w:rsidRPr="00C57031" w:rsidRDefault="006E3B51">
    <w:pPr>
      <w:pStyle w:val="Header"/>
      <w:rPr>
        <w:b/>
        <w:bCs/>
      </w:rPr>
    </w:pPr>
    <w:r w:rsidRPr="00C57031">
      <w:rPr>
        <w:b/>
        <w:bCs/>
      </w:rPr>
      <w:t>Intro</w:t>
    </w:r>
    <w:r w:rsidR="008206B4" w:rsidRPr="00C57031">
      <w:rPr>
        <w:b/>
        <w:bCs/>
      </w:rPr>
      <w:t xml:space="preserve"> </w:t>
    </w:r>
    <w:r w:rsidR="005832CC">
      <w:rPr>
        <w:b/>
        <w:bCs/>
      </w:rPr>
      <w:t xml:space="preserve">Email to GC - </w:t>
    </w:r>
    <w:r w:rsidR="008206B4" w:rsidRPr="00C57031">
      <w:rPr>
        <w:b/>
        <w:bCs/>
      </w:rPr>
      <w:t xml:space="preserve">(1) Contact-PSA knowledge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72DE"/>
    <w:multiLevelType w:val="hybridMultilevel"/>
    <w:tmpl w:val="4642E60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33841D62"/>
    <w:multiLevelType w:val="hybridMultilevel"/>
    <w:tmpl w:val="B9A6A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E31F4E"/>
    <w:multiLevelType w:val="hybridMultilevel"/>
    <w:tmpl w:val="8DB4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006901"/>
    <w:multiLevelType w:val="hybridMultilevel"/>
    <w:tmpl w:val="E8743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635BAE"/>
    <w:multiLevelType w:val="hybridMultilevel"/>
    <w:tmpl w:val="6674ECF2"/>
    <w:lvl w:ilvl="0" w:tplc="1A5C86E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D776B5"/>
    <w:multiLevelType w:val="hybridMultilevel"/>
    <w:tmpl w:val="80527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4209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2119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3673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7034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1712522">
    <w:abstractNumId w:val="0"/>
  </w:num>
  <w:num w:numId="6" w16cid:durableId="2046442716">
    <w:abstractNumId w:val="0"/>
  </w:num>
  <w:num w:numId="7" w16cid:durableId="2028829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73"/>
    <w:rsid w:val="000105B2"/>
    <w:rsid w:val="00104347"/>
    <w:rsid w:val="00162544"/>
    <w:rsid w:val="001A0552"/>
    <w:rsid w:val="001D2A3A"/>
    <w:rsid w:val="00236A64"/>
    <w:rsid w:val="00241803"/>
    <w:rsid w:val="002D6923"/>
    <w:rsid w:val="00310E41"/>
    <w:rsid w:val="00317654"/>
    <w:rsid w:val="00366512"/>
    <w:rsid w:val="003D4682"/>
    <w:rsid w:val="00441110"/>
    <w:rsid w:val="0044729B"/>
    <w:rsid w:val="004655D4"/>
    <w:rsid w:val="0048777C"/>
    <w:rsid w:val="00500652"/>
    <w:rsid w:val="005832CC"/>
    <w:rsid w:val="00586DED"/>
    <w:rsid w:val="005915EF"/>
    <w:rsid w:val="005D03B8"/>
    <w:rsid w:val="005E7E51"/>
    <w:rsid w:val="00646B34"/>
    <w:rsid w:val="006923EC"/>
    <w:rsid w:val="00697780"/>
    <w:rsid w:val="006D10F0"/>
    <w:rsid w:val="006E3B51"/>
    <w:rsid w:val="00701F47"/>
    <w:rsid w:val="007D1051"/>
    <w:rsid w:val="008206B4"/>
    <w:rsid w:val="00855EE8"/>
    <w:rsid w:val="008A2503"/>
    <w:rsid w:val="008C06CD"/>
    <w:rsid w:val="0098100D"/>
    <w:rsid w:val="009E4C48"/>
    <w:rsid w:val="009F0508"/>
    <w:rsid w:val="00A26547"/>
    <w:rsid w:val="00A55D52"/>
    <w:rsid w:val="00A94C38"/>
    <w:rsid w:val="00A96D5F"/>
    <w:rsid w:val="00AC3EDF"/>
    <w:rsid w:val="00AE3F7F"/>
    <w:rsid w:val="00BB425A"/>
    <w:rsid w:val="00BC17DB"/>
    <w:rsid w:val="00BF3541"/>
    <w:rsid w:val="00C024BB"/>
    <w:rsid w:val="00C05717"/>
    <w:rsid w:val="00C06534"/>
    <w:rsid w:val="00C27E1E"/>
    <w:rsid w:val="00C57031"/>
    <w:rsid w:val="00D1327B"/>
    <w:rsid w:val="00D66158"/>
    <w:rsid w:val="00D72764"/>
    <w:rsid w:val="00D813CB"/>
    <w:rsid w:val="00DA1617"/>
    <w:rsid w:val="00DB6161"/>
    <w:rsid w:val="00DC087E"/>
    <w:rsid w:val="00DD74E9"/>
    <w:rsid w:val="00E26131"/>
    <w:rsid w:val="00F253AF"/>
    <w:rsid w:val="00F6302B"/>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8406"/>
  <w15:chartTrackingRefBased/>
  <w15:docId w15:val="{4BC057F1-0DF8-454F-A3F9-87E257B7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31"/>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31"/>
    <w:pPr>
      <w:ind w:left="720"/>
    </w:pPr>
  </w:style>
  <w:style w:type="character" w:styleId="Hyperlink">
    <w:name w:val="Hyperlink"/>
    <w:basedOn w:val="DefaultParagraphFont"/>
    <w:uiPriority w:val="99"/>
    <w:unhideWhenUsed/>
    <w:rsid w:val="00E26131"/>
    <w:rPr>
      <w:color w:val="0000FF"/>
      <w:u w:val="single"/>
    </w:rPr>
  </w:style>
  <w:style w:type="paragraph" w:styleId="Header">
    <w:name w:val="header"/>
    <w:basedOn w:val="Normal"/>
    <w:link w:val="HeaderChar"/>
    <w:uiPriority w:val="99"/>
    <w:unhideWhenUsed/>
    <w:rsid w:val="006E3B51"/>
    <w:pPr>
      <w:tabs>
        <w:tab w:val="center" w:pos="4680"/>
        <w:tab w:val="right" w:pos="9360"/>
      </w:tabs>
    </w:pPr>
  </w:style>
  <w:style w:type="character" w:customStyle="1" w:styleId="HeaderChar">
    <w:name w:val="Header Char"/>
    <w:basedOn w:val="DefaultParagraphFont"/>
    <w:link w:val="Header"/>
    <w:uiPriority w:val="99"/>
    <w:rsid w:val="006E3B51"/>
    <w:rPr>
      <w:rFonts w:eastAsia="Times New Roman" w:cs="Times New Roman"/>
    </w:rPr>
  </w:style>
  <w:style w:type="paragraph" w:styleId="Footer">
    <w:name w:val="footer"/>
    <w:basedOn w:val="Normal"/>
    <w:link w:val="FooterChar"/>
    <w:uiPriority w:val="99"/>
    <w:unhideWhenUsed/>
    <w:rsid w:val="006E3B51"/>
    <w:pPr>
      <w:tabs>
        <w:tab w:val="center" w:pos="4680"/>
        <w:tab w:val="right" w:pos="9360"/>
      </w:tabs>
    </w:pPr>
  </w:style>
  <w:style w:type="character" w:customStyle="1" w:styleId="FooterChar">
    <w:name w:val="Footer Char"/>
    <w:basedOn w:val="DefaultParagraphFont"/>
    <w:link w:val="Footer"/>
    <w:uiPriority w:val="99"/>
    <w:rsid w:val="006E3B51"/>
    <w:rPr>
      <w:rFonts w:eastAsia="Times New Roman" w:cs="Times New Roman"/>
    </w:rPr>
  </w:style>
  <w:style w:type="paragraph" w:styleId="Revision">
    <w:name w:val="Revision"/>
    <w:hidden/>
    <w:uiPriority w:val="99"/>
    <w:semiHidden/>
    <w:rsid w:val="00366512"/>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8C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6739">
      <w:bodyDiv w:val="1"/>
      <w:marLeft w:val="0"/>
      <w:marRight w:val="0"/>
      <w:marTop w:val="0"/>
      <w:marBottom w:val="0"/>
      <w:divBdr>
        <w:top w:val="none" w:sz="0" w:space="0" w:color="auto"/>
        <w:left w:val="none" w:sz="0" w:space="0" w:color="auto"/>
        <w:bottom w:val="none" w:sz="0" w:space="0" w:color="auto"/>
        <w:right w:val="none" w:sz="0" w:space="0" w:color="auto"/>
      </w:divBdr>
    </w:div>
    <w:div w:id="3284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diegounified.org/"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ndiegounified.org/departments/facilities_planning_and_construction/doing_business_with_facilities_planning/project_stabilization_agreement"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fpcprojects.sandi.net/sites/PSA/SitePages/Home.aspx" TargetMode="External"/><Relationship Id="rId4" Type="http://schemas.openxmlformats.org/officeDocument/2006/relationships/webSettings" Target="webSettings.xml"/><Relationship Id="rId9" Type="http://schemas.openxmlformats.org/officeDocument/2006/relationships/hyperlink" Target="mailto:Mcruz5@sandi.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6BD2949FD6C48BF695399A029BBC0" ma:contentTypeVersion="3" ma:contentTypeDescription="Create a new document." ma:contentTypeScope="" ma:versionID="255b3ea18eadaa58d154eb7ac6d9f9e6">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BE12A-D089-4584-BCA8-66FEAE4DD60A}"/>
</file>

<file path=customXml/itemProps2.xml><?xml version="1.0" encoding="utf-8"?>
<ds:datastoreItem xmlns:ds="http://schemas.openxmlformats.org/officeDocument/2006/customXml" ds:itemID="{7AE1ABAA-59C2-4FE7-8A5A-0B958927E3C5}"/>
</file>

<file path=customXml/itemProps3.xml><?xml version="1.0" encoding="utf-8"?>
<ds:datastoreItem xmlns:ds="http://schemas.openxmlformats.org/officeDocument/2006/customXml" ds:itemID="{0DA50FA6-479B-43E2-98BC-16A9B7E8B45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Walden</dc:creator>
  <cp:keywords/>
  <dc:description/>
  <cp:lastModifiedBy>Loretta Walden</cp:lastModifiedBy>
  <cp:revision>9</cp:revision>
  <dcterms:created xsi:type="dcterms:W3CDTF">2023-01-09T22:31:00Z</dcterms:created>
  <dcterms:modified xsi:type="dcterms:W3CDTF">2023-01-09T23:50:00Z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0x0101006276BD2949FD6C48BF695399A029BBC0</vt:lpwstr>
  </property>
</Properties>
</file>